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7776" w14:textId="77777777" w:rsidR="009D2F18" w:rsidRPr="00613758" w:rsidRDefault="00000000">
      <w:pPr>
        <w:spacing w:after="0" w:line="560" w:lineRule="exact"/>
        <w:contextualSpacing/>
        <w:jc w:val="center"/>
        <w:rPr>
          <w:rFonts w:ascii="方正小标宋_GBK" w:eastAsia="方正小标宋_GBK" w:hAnsi="宋体"/>
          <w:sz w:val="44"/>
          <w:szCs w:val="44"/>
          <w:lang w:eastAsia="zh-CN"/>
        </w:rPr>
      </w:pPr>
      <w:bookmarkStart w:id="0" w:name="_Hlk97670516"/>
      <w:r w:rsidRPr="00613758">
        <w:rPr>
          <w:rFonts w:ascii="方正小标宋_GBK" w:eastAsia="方正小标宋_GBK" w:hAnsi="宋体" w:hint="eastAsia"/>
          <w:sz w:val="44"/>
          <w:szCs w:val="44"/>
          <w:lang w:eastAsia="zh-CN"/>
        </w:rPr>
        <w:t>南山区促进产业高质量发展专项资金——</w:t>
      </w:r>
    </w:p>
    <w:bookmarkEnd w:id="0"/>
    <w:p w14:paraId="78F4BB16" w14:textId="77777777" w:rsidR="009D2F18" w:rsidRPr="00613758" w:rsidRDefault="00000000">
      <w:pPr>
        <w:spacing w:after="0" w:line="560" w:lineRule="exact"/>
        <w:jc w:val="center"/>
        <w:outlineLvl w:val="0"/>
        <w:rPr>
          <w:rFonts w:ascii="方正小标宋_GBK" w:eastAsia="方正小标宋_GBK" w:hAnsi="宋体" w:cs="宋体"/>
          <w:bCs/>
          <w:sz w:val="44"/>
          <w:szCs w:val="44"/>
          <w:lang w:eastAsia="zh-CN" w:bidi="ar-SA"/>
        </w:rPr>
      </w:pPr>
      <w:r w:rsidRPr="00613758">
        <w:rPr>
          <w:rFonts w:ascii="方正小标宋_GBK" w:eastAsia="方正小标宋_GBK" w:hAnsi="宋体" w:hint="eastAsia"/>
          <w:sz w:val="44"/>
          <w:szCs w:val="44"/>
          <w:lang w:eastAsia="zh-CN"/>
        </w:rPr>
        <w:t>区科技创新局</w:t>
      </w:r>
      <w:r w:rsidRPr="00613758">
        <w:rPr>
          <w:rFonts w:ascii="方正小标宋_GBK" w:eastAsia="方正小标宋_GBK" w:hAnsi="宋体"/>
          <w:sz w:val="44"/>
          <w:szCs w:val="44"/>
          <w:lang w:eastAsia="zh-CN"/>
        </w:rPr>
        <w:t>分项资金</w:t>
      </w:r>
      <w:r w:rsidRPr="00613758">
        <w:rPr>
          <w:rFonts w:ascii="方正小标宋_GBK" w:eastAsia="方正小标宋_GBK" w:hAnsi="宋体" w:cs="宋体" w:hint="eastAsia"/>
          <w:bCs/>
          <w:sz w:val="44"/>
          <w:szCs w:val="44"/>
          <w:lang w:eastAsia="zh-CN" w:bidi="ar-SA"/>
        </w:rPr>
        <w:t>知识产权仲裁维权</w:t>
      </w:r>
    </w:p>
    <w:p w14:paraId="5FBA374C" w14:textId="77777777" w:rsidR="009D2F18" w:rsidRPr="00613758" w:rsidRDefault="00000000">
      <w:pPr>
        <w:spacing w:after="0" w:line="560" w:lineRule="exact"/>
        <w:jc w:val="center"/>
        <w:outlineLvl w:val="0"/>
        <w:rPr>
          <w:rFonts w:ascii="方正小标宋_GBK" w:eastAsia="方正小标宋_GBK" w:hAnsi="宋体" w:cs="宋体"/>
          <w:bCs/>
          <w:sz w:val="44"/>
          <w:szCs w:val="44"/>
          <w:lang w:eastAsia="zh-CN" w:bidi="ar-SA"/>
        </w:rPr>
      </w:pPr>
      <w:r w:rsidRPr="00613758">
        <w:rPr>
          <w:rFonts w:ascii="方正小标宋_GBK" w:eastAsia="方正小标宋_GBK" w:hAnsi="宋体" w:cs="宋体" w:hint="eastAsia"/>
          <w:bCs/>
          <w:sz w:val="44"/>
          <w:szCs w:val="44"/>
          <w:lang w:eastAsia="zh-CN" w:bidi="ar-SA"/>
        </w:rPr>
        <w:t>支持计划操作规程</w:t>
      </w:r>
    </w:p>
    <w:p w14:paraId="05E845A4" w14:textId="77777777" w:rsidR="009D2F18" w:rsidRPr="00613758" w:rsidRDefault="009D2F18">
      <w:pPr>
        <w:spacing w:after="0" w:line="560" w:lineRule="exact"/>
        <w:jc w:val="center"/>
        <w:rPr>
          <w:rFonts w:ascii="方正小标宋_GBK" w:eastAsia="方正小标宋_GBK" w:hAnsi="宋体" w:cs="宋体"/>
          <w:bCs/>
          <w:sz w:val="44"/>
          <w:szCs w:val="44"/>
          <w:lang w:eastAsia="zh-CN" w:bidi="ar-SA"/>
        </w:rPr>
      </w:pPr>
    </w:p>
    <w:p w14:paraId="3AC44EB0" w14:textId="77777777" w:rsidR="009D2F18" w:rsidRPr="00613758" w:rsidRDefault="00000000">
      <w:pPr>
        <w:pStyle w:val="a8"/>
        <w:numPr>
          <w:ilvl w:val="0"/>
          <w:numId w:val="1"/>
        </w:numPr>
        <w:spacing w:after="0" w:line="560" w:lineRule="exact"/>
        <w:ind w:firstLineChars="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 w:bidi="ar-SA"/>
        </w:rPr>
      </w:pPr>
      <w:r w:rsidRPr="00613758">
        <w:rPr>
          <w:rFonts w:ascii="黑体" w:eastAsia="黑体" w:hAnsi="黑体" w:cs="黑体" w:hint="eastAsia"/>
          <w:bCs/>
          <w:kern w:val="2"/>
          <w:sz w:val="32"/>
          <w:szCs w:val="32"/>
          <w:lang w:eastAsia="zh-CN" w:bidi="ar-SA"/>
        </w:rPr>
        <w:t>政策内容</w:t>
      </w:r>
    </w:p>
    <w:p w14:paraId="180B92ED" w14:textId="77777777" w:rsidR="009D2F18" w:rsidRPr="00613758" w:rsidRDefault="00000000">
      <w:pPr>
        <w:tabs>
          <w:tab w:val="left" w:pos="7675"/>
        </w:tabs>
        <w:spacing w:after="0" w:line="560" w:lineRule="exact"/>
        <w:ind w:firstLineChars="200" w:firstLine="640"/>
        <w:jc w:val="both"/>
        <w:outlineLvl w:val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61375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鼓励辖区企事业单位采取仲裁方式解决知识产权纠纷，对上一年度在深圳国际仲裁院提起涉知识产权仲裁的，按照每个案件仲裁费的30%给予支持，每家单位最高支持15万元。  </w:t>
      </w:r>
    </w:p>
    <w:p w14:paraId="0F105189" w14:textId="77777777" w:rsidR="009D2F18" w:rsidRPr="00613758" w:rsidRDefault="00000000">
      <w:pPr>
        <w:tabs>
          <w:tab w:val="left" w:pos="7675"/>
        </w:tabs>
        <w:spacing w:after="0" w:line="56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 w:bidi="ar-SA"/>
        </w:rPr>
      </w:pPr>
      <w:r w:rsidRPr="00613758">
        <w:rPr>
          <w:rFonts w:ascii="黑体" w:eastAsia="黑体" w:hAnsi="黑体" w:cs="黑体" w:hint="eastAsia"/>
          <w:bCs/>
          <w:kern w:val="2"/>
          <w:sz w:val="32"/>
          <w:szCs w:val="32"/>
          <w:lang w:eastAsia="zh-CN" w:bidi="ar-SA"/>
        </w:rPr>
        <w:t>二、设定依据</w:t>
      </w:r>
    </w:p>
    <w:p w14:paraId="0014BA88" w14:textId="77777777" w:rsidR="009D2F18" w:rsidRPr="00613758" w:rsidRDefault="00000000">
      <w:pPr>
        <w:spacing w:after="0" w:line="560" w:lineRule="exact"/>
        <w:ind w:firstLineChars="200" w:firstLine="640"/>
        <w:outlineLvl w:val="1"/>
        <w:rPr>
          <w:rFonts w:ascii="仿宋_GB2312" w:eastAsia="仿宋_GB2312"/>
          <w:sz w:val="32"/>
          <w:szCs w:val="32"/>
          <w:lang w:eastAsia="zh-CN"/>
        </w:rPr>
      </w:pPr>
      <w:r w:rsidRPr="00613758">
        <w:rPr>
          <w:rFonts w:ascii="仿宋_GB2312" w:eastAsia="仿宋_GB2312" w:hint="eastAsia"/>
          <w:sz w:val="32"/>
          <w:szCs w:val="32"/>
          <w:lang w:eastAsia="zh-CN"/>
        </w:rPr>
        <w:t>1.《南山区促进产业高质量发展专项资金管理办法》</w:t>
      </w:r>
    </w:p>
    <w:p w14:paraId="3644AB01" w14:textId="77777777" w:rsidR="009D2F18" w:rsidRPr="00613758" w:rsidRDefault="00000000">
      <w:pPr>
        <w:spacing w:after="0" w:line="560" w:lineRule="exact"/>
        <w:ind w:firstLineChars="200" w:firstLine="640"/>
        <w:outlineLvl w:val="1"/>
        <w:rPr>
          <w:rFonts w:ascii="仿宋_GB2312" w:eastAsia="仿宋_GB2312"/>
          <w:b/>
          <w:kern w:val="2"/>
          <w:sz w:val="32"/>
          <w:szCs w:val="32"/>
          <w:lang w:eastAsia="zh-CN" w:bidi="ar-SA"/>
        </w:rPr>
      </w:pPr>
      <w:r w:rsidRPr="00613758">
        <w:rPr>
          <w:rFonts w:ascii="仿宋_GB2312" w:eastAsia="仿宋_GB2312" w:hint="eastAsia"/>
          <w:sz w:val="32"/>
          <w:szCs w:val="32"/>
          <w:lang w:eastAsia="zh-CN"/>
        </w:rPr>
        <w:t>2.《南山区促进科技创新专项扶持措施》</w:t>
      </w:r>
    </w:p>
    <w:p w14:paraId="036116AA" w14:textId="77777777" w:rsidR="009D2F18" w:rsidRPr="00613758" w:rsidRDefault="00000000">
      <w:pPr>
        <w:spacing w:after="0" w:line="56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 w:bidi="ar-SA"/>
        </w:rPr>
      </w:pPr>
      <w:r w:rsidRPr="00613758">
        <w:rPr>
          <w:rFonts w:ascii="黑体" w:eastAsia="黑体" w:hAnsi="黑体" w:cs="黑体" w:hint="eastAsia"/>
          <w:bCs/>
          <w:kern w:val="2"/>
          <w:sz w:val="32"/>
          <w:szCs w:val="32"/>
          <w:lang w:eastAsia="zh-CN" w:bidi="ar-SA"/>
        </w:rPr>
        <w:t>三、申报对象和条件</w:t>
      </w:r>
    </w:p>
    <w:p w14:paraId="3EAF3BF1" w14:textId="4352897E" w:rsidR="009D2F18" w:rsidRPr="00613758" w:rsidRDefault="00000000">
      <w:pPr>
        <w:adjustRightInd w:val="0"/>
        <w:snapToGrid w:val="0"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61375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1.申报主体为注册地在南山区的企事业单位，且为</w:t>
      </w:r>
      <w:r w:rsidRPr="00613758">
        <w:rPr>
          <w:rFonts w:ascii="仿宋_GB2312" w:eastAsia="仿宋_GB2312" w:hAnsi="黑体" w:hint="eastAsia"/>
          <w:bCs/>
          <w:sz w:val="32"/>
          <w:szCs w:val="32"/>
          <w:lang w:eastAsia="zh-CN"/>
        </w:rPr>
        <w:t>（涉）知识产权仲裁申请人</w:t>
      </w:r>
      <w:r w:rsidRPr="0061375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；</w:t>
      </w:r>
    </w:p>
    <w:p w14:paraId="639B71A1" w14:textId="77777777" w:rsidR="009D2F18" w:rsidRPr="00613758" w:rsidRDefault="00000000">
      <w:pPr>
        <w:adjustRightInd w:val="0"/>
        <w:snapToGrid w:val="0"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613758">
        <w:rPr>
          <w:rFonts w:ascii="仿宋_GB2312" w:eastAsia="仿宋_GB2312" w:hAnsi="仿宋_GB2312" w:cs="仿宋_GB2312"/>
          <w:sz w:val="32"/>
          <w:szCs w:val="32"/>
          <w:lang w:eastAsia="zh-CN"/>
        </w:rPr>
        <w:t>2</w:t>
      </w:r>
      <w:r w:rsidRPr="0061375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.</w:t>
      </w:r>
      <w:r w:rsidRPr="00613758">
        <w:rPr>
          <w:rFonts w:ascii="仿宋_GB2312" w:eastAsia="仿宋_GB2312" w:hint="eastAsia"/>
          <w:sz w:val="32"/>
          <w:szCs w:val="32"/>
          <w:lang w:eastAsia="zh-CN"/>
        </w:rPr>
        <w:t>结案文书作出日在上一年度内</w:t>
      </w:r>
      <w:r w:rsidRPr="0061375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5D63089A" w14:textId="77777777" w:rsidR="009D2F18" w:rsidRPr="00613758" w:rsidRDefault="00000000">
      <w:pPr>
        <w:spacing w:after="0" w:line="560" w:lineRule="exact"/>
        <w:ind w:firstLineChars="200" w:firstLine="640"/>
        <w:outlineLvl w:val="0"/>
        <w:rPr>
          <w:rFonts w:ascii="黑体" w:eastAsia="黑体" w:hAnsi="黑体" w:cs="黑体"/>
          <w:bCs/>
          <w:sz w:val="32"/>
          <w:szCs w:val="32"/>
          <w:lang w:eastAsia="zh-CN"/>
        </w:rPr>
      </w:pPr>
      <w:r w:rsidRPr="00613758">
        <w:rPr>
          <w:rFonts w:ascii="黑体" w:eastAsia="黑体" w:hAnsi="黑体" w:cs="黑体" w:hint="eastAsia"/>
          <w:bCs/>
          <w:sz w:val="32"/>
          <w:szCs w:val="32"/>
          <w:lang w:eastAsia="zh-CN"/>
        </w:rPr>
        <w:t>四、资助方式</w:t>
      </w:r>
    </w:p>
    <w:p w14:paraId="3B4DD0FD" w14:textId="77777777" w:rsidR="009D2F18" w:rsidRPr="00613758" w:rsidRDefault="00000000">
      <w:pPr>
        <w:adjustRightInd w:val="0"/>
        <w:snapToGrid w:val="0"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61375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本资助计划属核准类，实行单位申报、材料审核、社会公示、政府决策的原则，采取无偿资助方式</w:t>
      </w:r>
      <w:bookmarkStart w:id="1" w:name="_Hlk97670648"/>
      <w:r w:rsidRPr="00613758">
        <w:rPr>
          <w:rFonts w:ascii="仿宋_GB2312" w:eastAsia="仿宋_GB2312" w:hint="eastAsia"/>
          <w:sz w:val="32"/>
          <w:szCs w:val="32"/>
          <w:lang w:eastAsia="zh-CN"/>
        </w:rPr>
        <w:t>和事后补贴制</w:t>
      </w:r>
      <w:bookmarkEnd w:id="1"/>
      <w:r w:rsidRPr="0061375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，受资助项目无需验收。</w:t>
      </w:r>
    </w:p>
    <w:p w14:paraId="335759F8" w14:textId="77777777" w:rsidR="009D2F18" w:rsidRPr="00613758" w:rsidRDefault="00000000">
      <w:pPr>
        <w:spacing w:after="0" w:line="560" w:lineRule="exact"/>
        <w:ind w:firstLineChars="200" w:firstLine="640"/>
        <w:outlineLvl w:val="0"/>
        <w:rPr>
          <w:rFonts w:ascii="黑体" w:eastAsia="黑体" w:hAnsi="黑体" w:cs="黑体"/>
          <w:bCs/>
          <w:sz w:val="32"/>
          <w:szCs w:val="32"/>
          <w:lang w:eastAsia="zh-CN"/>
        </w:rPr>
      </w:pPr>
      <w:r w:rsidRPr="00613758">
        <w:rPr>
          <w:rFonts w:ascii="黑体" w:eastAsia="黑体" w:hAnsi="黑体" w:cs="黑体" w:hint="eastAsia"/>
          <w:bCs/>
          <w:sz w:val="32"/>
          <w:szCs w:val="32"/>
          <w:lang w:eastAsia="zh-CN"/>
        </w:rPr>
        <w:t>五、办理流程</w:t>
      </w:r>
      <w:r w:rsidRPr="00613758">
        <w:rPr>
          <w:rFonts w:ascii="黑体" w:eastAsia="黑体" w:hAnsi="黑体" w:cs="黑体"/>
          <w:bCs/>
          <w:sz w:val="32"/>
          <w:szCs w:val="32"/>
          <w:lang w:eastAsia="zh-CN"/>
        </w:rPr>
        <w:t xml:space="preserve"> </w:t>
      </w:r>
    </w:p>
    <w:p w14:paraId="392353B0" w14:textId="27E198BC" w:rsidR="009D2F18" w:rsidRPr="00613758" w:rsidRDefault="00000000" w:rsidP="00613758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613758">
        <w:rPr>
          <w:rFonts w:ascii="仿宋_GB2312" w:eastAsia="仿宋_GB2312" w:hint="eastAsia"/>
          <w:sz w:val="32"/>
          <w:szCs w:val="32"/>
          <w:lang w:eastAsia="zh-CN"/>
        </w:rPr>
        <w:t>（一）申报</w:t>
      </w:r>
      <w:r w:rsidRPr="0061375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主体</w:t>
      </w:r>
      <w:r w:rsidRPr="00613758">
        <w:rPr>
          <w:rFonts w:ascii="仿宋_GB2312" w:eastAsia="仿宋_GB2312" w:hint="eastAsia"/>
          <w:sz w:val="32"/>
          <w:szCs w:val="32"/>
          <w:lang w:eastAsia="zh-CN"/>
        </w:rPr>
        <w:t>登陆</w:t>
      </w:r>
      <w:r w:rsidRPr="00613758">
        <w:rPr>
          <w:rFonts w:ascii="仿宋_GB2312" w:eastAsia="仿宋_GB2312"/>
          <w:sz w:val="32"/>
          <w:szCs w:val="32"/>
          <w:lang w:eastAsia="zh-CN"/>
        </w:rPr>
        <w:t>“</w:t>
      </w:r>
      <w:r w:rsidRPr="00613758">
        <w:rPr>
          <w:rFonts w:ascii="仿宋_GB2312" w:eastAsia="仿宋_GB2312" w:hint="eastAsia"/>
          <w:sz w:val="32"/>
          <w:szCs w:val="32"/>
          <w:lang w:eastAsia="zh-CN"/>
        </w:rPr>
        <w:t>i南山企业服务综合平台</w:t>
      </w:r>
      <w:r w:rsidRPr="00613758">
        <w:rPr>
          <w:rFonts w:ascii="仿宋_GB2312" w:eastAsia="仿宋_GB2312"/>
          <w:sz w:val="32"/>
          <w:szCs w:val="32"/>
          <w:lang w:eastAsia="zh-CN"/>
        </w:rPr>
        <w:t>”</w:t>
      </w:r>
      <w:r w:rsidRPr="00613758">
        <w:rPr>
          <w:rFonts w:ascii="仿宋_GB2312" w:eastAsia="仿宋_GB2312" w:hint="eastAsia"/>
          <w:sz w:val="32"/>
          <w:szCs w:val="32"/>
          <w:lang w:eastAsia="zh-CN"/>
        </w:rPr>
        <w:t>（</w:t>
      </w:r>
      <w:r w:rsidRPr="00613758">
        <w:rPr>
          <w:rFonts w:ascii="仿宋_GB2312" w:eastAsia="仿宋_GB2312" w:hint="eastAsia"/>
          <w:kern w:val="2"/>
          <w:sz w:val="32"/>
          <w:szCs w:val="32"/>
          <w:lang w:eastAsia="zh-CN"/>
        </w:rPr>
        <w:t>https://www.inanshan.org.cn/</w:t>
      </w:r>
      <w:r w:rsidRPr="00613758">
        <w:rPr>
          <w:rFonts w:ascii="仿宋_GB2312" w:eastAsia="仿宋_GB2312" w:hint="eastAsia"/>
          <w:sz w:val="32"/>
          <w:szCs w:val="32"/>
          <w:lang w:eastAsia="zh-CN"/>
        </w:rPr>
        <w:t>），网上提交项目申报材料；</w:t>
      </w:r>
    </w:p>
    <w:p w14:paraId="1B4E638D" w14:textId="14AD312D" w:rsidR="009D2F18" w:rsidRPr="00613758" w:rsidRDefault="00000000" w:rsidP="00613758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613758">
        <w:rPr>
          <w:rFonts w:ascii="仿宋_GB2312" w:eastAsia="仿宋_GB2312" w:hint="eastAsia"/>
          <w:sz w:val="32"/>
          <w:szCs w:val="32"/>
          <w:lang w:eastAsia="zh-CN"/>
        </w:rPr>
        <w:lastRenderedPageBreak/>
        <w:t>（二）区企业发展服务中心受理</w:t>
      </w:r>
      <w:r w:rsidRPr="00613758">
        <w:rPr>
          <w:rFonts w:ascii="仿宋_GB2312" w:eastAsia="仿宋_GB2312" w:hint="eastAsia"/>
          <w:kern w:val="2"/>
          <w:sz w:val="32"/>
          <w:szCs w:val="32"/>
          <w:lang w:eastAsia="zh-CN"/>
        </w:rPr>
        <w:t>申请，对申报材料进行形式性审核</w:t>
      </w:r>
      <w:r w:rsidRPr="00613758">
        <w:rPr>
          <w:rFonts w:ascii="仿宋_GB2312" w:eastAsia="仿宋_GB2312" w:hint="eastAsia"/>
          <w:sz w:val="32"/>
          <w:szCs w:val="32"/>
          <w:lang w:eastAsia="zh-CN"/>
        </w:rPr>
        <w:t>，区科技创新局复审项目申报材料；</w:t>
      </w:r>
    </w:p>
    <w:p w14:paraId="294DDF2E" w14:textId="77777777" w:rsidR="009D2F18" w:rsidRPr="00613758" w:rsidRDefault="00000000" w:rsidP="00613758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613758">
        <w:rPr>
          <w:rFonts w:ascii="仿宋_GB2312" w:eastAsia="仿宋_GB2312" w:hint="eastAsia"/>
          <w:sz w:val="32"/>
          <w:szCs w:val="32"/>
          <w:lang w:eastAsia="zh-CN"/>
        </w:rPr>
        <w:t>（三）区科技创新局拟定资助计划；</w:t>
      </w:r>
    </w:p>
    <w:p w14:paraId="2B77C213" w14:textId="53444CC2" w:rsidR="009D2F18" w:rsidRPr="00613758" w:rsidRDefault="00000000">
      <w:pPr>
        <w:spacing w:after="0"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  <w:lang w:eastAsia="zh-CN"/>
        </w:rPr>
      </w:pPr>
      <w:r w:rsidRPr="00613758">
        <w:rPr>
          <w:rFonts w:ascii="仿宋_GB2312" w:eastAsia="仿宋_GB2312" w:hint="eastAsia"/>
          <w:sz w:val="32"/>
          <w:szCs w:val="32"/>
          <w:lang w:eastAsia="zh-CN"/>
        </w:rPr>
        <w:t>（四）</w:t>
      </w:r>
      <w:r w:rsidR="0052265D" w:rsidRPr="00613758">
        <w:rPr>
          <w:rFonts w:ascii="仿宋_GB2312" w:eastAsia="仿宋_GB2312" w:hint="eastAsia"/>
          <w:sz w:val="32"/>
          <w:szCs w:val="32"/>
          <w:lang w:eastAsia="zh-CN"/>
        </w:rPr>
        <w:t>区统计局对申报主体在地统计开展情况进行核查，</w:t>
      </w:r>
      <w:r w:rsidR="0052265D" w:rsidRPr="00613758">
        <w:rPr>
          <w:rFonts w:ascii="仿宋_GB2312" w:eastAsia="仿宋_GB2312"/>
          <w:sz w:val="32"/>
          <w:szCs w:val="32"/>
          <w:lang w:eastAsia="zh-CN"/>
        </w:rPr>
        <w:t>区企业发展服务中心组织对申报</w:t>
      </w:r>
      <w:r w:rsidR="0052265D" w:rsidRPr="00613758">
        <w:rPr>
          <w:rFonts w:ascii="仿宋_GB2312" w:eastAsia="仿宋_GB2312" w:hint="eastAsia"/>
          <w:sz w:val="32"/>
          <w:szCs w:val="32"/>
          <w:lang w:eastAsia="zh-CN"/>
        </w:rPr>
        <w:t>主体</w:t>
      </w:r>
      <w:r w:rsidR="0052265D" w:rsidRPr="00613758">
        <w:rPr>
          <w:rFonts w:ascii="仿宋_GB2312" w:eastAsia="仿宋_GB2312"/>
          <w:sz w:val="32"/>
          <w:szCs w:val="32"/>
          <w:lang w:eastAsia="zh-CN"/>
        </w:rPr>
        <w:t>的注册情况、</w:t>
      </w:r>
      <w:r w:rsidR="0052265D" w:rsidRPr="00613758">
        <w:rPr>
          <w:rFonts w:ascii="仿宋_GB2312" w:eastAsia="仿宋_GB2312" w:hint="eastAsia"/>
          <w:sz w:val="32"/>
          <w:szCs w:val="32"/>
          <w:lang w:eastAsia="zh-CN"/>
        </w:rPr>
        <w:t>违规申报使用政府资金、</w:t>
      </w:r>
      <w:r w:rsidR="0052265D" w:rsidRPr="00613758">
        <w:rPr>
          <w:rFonts w:ascii="仿宋_GB2312" w:eastAsia="仿宋_GB2312"/>
          <w:sz w:val="32"/>
          <w:szCs w:val="32"/>
          <w:lang w:eastAsia="zh-CN"/>
        </w:rPr>
        <w:t>商业贿赂和不良信用记录等情况进行核查</w:t>
      </w:r>
      <w:r w:rsidRPr="00613758">
        <w:rPr>
          <w:rFonts w:ascii="仿宋_GB2312" w:eastAsia="仿宋_GB2312" w:hint="eastAsia"/>
          <w:sz w:val="32"/>
          <w:szCs w:val="32"/>
          <w:lang w:eastAsia="zh-CN"/>
        </w:rPr>
        <w:t>；</w:t>
      </w:r>
    </w:p>
    <w:p w14:paraId="2C5D2EFE" w14:textId="77777777" w:rsidR="009D2F18" w:rsidRPr="00613758" w:rsidRDefault="00000000">
      <w:pPr>
        <w:spacing w:after="0"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  <w:lang w:eastAsia="zh-Hans"/>
        </w:rPr>
      </w:pPr>
      <w:r w:rsidRPr="00613758">
        <w:rPr>
          <w:rFonts w:ascii="仿宋_GB2312" w:eastAsia="仿宋_GB2312" w:hint="eastAsia"/>
          <w:sz w:val="32"/>
          <w:szCs w:val="32"/>
          <w:lang w:eastAsia="zh-Hans"/>
        </w:rPr>
        <w:t>（</w:t>
      </w:r>
      <w:r w:rsidRPr="00613758">
        <w:rPr>
          <w:rFonts w:ascii="仿宋_GB2312" w:eastAsia="仿宋_GB2312" w:hint="eastAsia"/>
          <w:sz w:val="32"/>
          <w:szCs w:val="32"/>
          <w:lang w:eastAsia="zh-CN"/>
        </w:rPr>
        <w:t>五</w:t>
      </w:r>
      <w:r w:rsidRPr="00613758">
        <w:rPr>
          <w:rFonts w:ascii="仿宋_GB2312" w:eastAsia="仿宋_GB2312" w:hint="eastAsia"/>
          <w:sz w:val="32"/>
          <w:szCs w:val="32"/>
          <w:lang w:eastAsia="zh-Hans"/>
        </w:rPr>
        <w:t>）</w:t>
      </w:r>
      <w:r w:rsidRPr="0061375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区企业</w:t>
      </w:r>
      <w:r w:rsidRPr="00613758">
        <w:rPr>
          <w:rFonts w:ascii="仿宋_GB2312" w:eastAsia="仿宋_GB2312" w:hint="eastAsia"/>
          <w:sz w:val="32"/>
          <w:szCs w:val="32"/>
          <w:lang w:eastAsia="zh-CN"/>
        </w:rPr>
        <w:t>发展</w:t>
      </w:r>
      <w:r w:rsidRPr="0061375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服务中心将拟资助项目向社会公示5个工作日，</w:t>
      </w:r>
      <w:r w:rsidRPr="00613758">
        <w:rPr>
          <w:rFonts w:ascii="仿宋_GB2312" w:eastAsia="仿宋_GB2312" w:hAnsi="宋体" w:hint="eastAsia"/>
          <w:sz w:val="32"/>
          <w:szCs w:val="32"/>
          <w:lang w:eastAsia="zh-CN"/>
        </w:rPr>
        <w:t>对公示期满，无有效投诉的项目资助计划，再提交领导小组会议进行审议</w:t>
      </w:r>
      <w:r w:rsidRPr="00613758">
        <w:rPr>
          <w:rFonts w:ascii="仿宋_GB2312" w:eastAsia="仿宋_GB2312" w:hint="eastAsia"/>
          <w:sz w:val="32"/>
          <w:szCs w:val="32"/>
          <w:lang w:eastAsia="zh-CN"/>
        </w:rPr>
        <w:t>；</w:t>
      </w:r>
    </w:p>
    <w:p w14:paraId="0DE082D2" w14:textId="77777777" w:rsidR="009D2F18" w:rsidRPr="00613758" w:rsidRDefault="00000000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 w:rsidRPr="00613758">
        <w:rPr>
          <w:rFonts w:ascii="仿宋_GB2312" w:eastAsia="仿宋_GB2312" w:hint="eastAsia"/>
          <w:sz w:val="32"/>
          <w:szCs w:val="32"/>
          <w:lang w:eastAsia="zh-CN"/>
        </w:rPr>
        <w:t>（六）经审议后，由区科技创新局直接行文下达资金计划；</w:t>
      </w:r>
    </w:p>
    <w:p w14:paraId="24F81F38" w14:textId="7BFF039B" w:rsidR="009D2F18" w:rsidRPr="00613758" w:rsidRDefault="00000000">
      <w:pPr>
        <w:adjustRightInd w:val="0"/>
        <w:snapToGrid w:val="0"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613758">
        <w:rPr>
          <w:rFonts w:ascii="仿宋_GB2312" w:eastAsia="仿宋_GB2312" w:hAnsi="宋体" w:hint="eastAsia"/>
          <w:sz w:val="32"/>
          <w:szCs w:val="32"/>
          <w:lang w:eastAsia="zh-CN"/>
        </w:rPr>
        <w:t>（七）区财政部门及时安排资金，区科技创新局办理资金拨付手续</w:t>
      </w:r>
      <w:r w:rsidRPr="0061375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14:paraId="5DD25F2A" w14:textId="77777777" w:rsidR="009D2F18" w:rsidRPr="00613758" w:rsidRDefault="00000000">
      <w:pPr>
        <w:spacing w:after="0" w:line="56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 w:bidi="ar-SA"/>
        </w:rPr>
      </w:pPr>
      <w:r w:rsidRPr="00613758">
        <w:rPr>
          <w:rFonts w:ascii="黑体" w:eastAsia="黑体" w:hAnsi="黑体" w:cs="黑体" w:hint="eastAsia"/>
          <w:bCs/>
          <w:kern w:val="2"/>
          <w:sz w:val="32"/>
          <w:szCs w:val="32"/>
          <w:lang w:eastAsia="zh-CN" w:bidi="ar-SA"/>
        </w:rPr>
        <w:t>六、所需材料</w:t>
      </w:r>
    </w:p>
    <w:p w14:paraId="6A99B475" w14:textId="35615FD2" w:rsidR="009D2F18" w:rsidRPr="00613758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 w:hAnsi="ˎ̥" w:cs="宋体"/>
          <w:sz w:val="32"/>
          <w:szCs w:val="32"/>
          <w:lang w:eastAsia="zh-CN" w:bidi="ar-SA"/>
        </w:rPr>
      </w:pPr>
      <w:r w:rsidRPr="00613758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（一）登录</w:t>
      </w:r>
      <w:r w:rsidRPr="00613758">
        <w:rPr>
          <w:rFonts w:ascii="仿宋_GB2312" w:eastAsia="仿宋_GB2312"/>
          <w:sz w:val="32"/>
          <w:szCs w:val="32"/>
        </w:rPr>
        <w:t>“</w:t>
      </w:r>
      <w:r w:rsidRPr="00613758">
        <w:rPr>
          <w:rFonts w:ascii="仿宋_GB2312" w:eastAsia="仿宋_GB2312" w:hint="eastAsia"/>
          <w:sz w:val="32"/>
          <w:szCs w:val="32"/>
        </w:rPr>
        <w:t>i南山企业服务综合平台</w:t>
      </w:r>
      <w:r w:rsidRPr="00613758">
        <w:rPr>
          <w:rFonts w:ascii="仿宋_GB2312" w:eastAsia="仿宋_GB2312"/>
          <w:sz w:val="32"/>
          <w:szCs w:val="32"/>
        </w:rPr>
        <w:t>”</w:t>
      </w:r>
      <w:r w:rsidRPr="00613758">
        <w:rPr>
          <w:rFonts w:ascii="仿宋_GB2312" w:eastAsia="仿宋_GB2312" w:hint="eastAsia"/>
          <w:kern w:val="2"/>
          <w:sz w:val="32"/>
          <w:szCs w:val="32"/>
          <w:lang w:eastAsia="zh-CN" w:bidi="ar-SA"/>
        </w:rPr>
        <w:t>（</w:t>
      </w:r>
      <w:r w:rsidRPr="00613758">
        <w:rPr>
          <w:rFonts w:ascii="仿宋_GB2312" w:eastAsia="仿宋_GB2312"/>
          <w:kern w:val="2"/>
          <w:sz w:val="32"/>
          <w:szCs w:val="32"/>
          <w:lang w:eastAsia="zh-CN" w:bidi="ar-SA"/>
        </w:rPr>
        <w:t>https://www.inanshan.org.cn/</w:t>
      </w:r>
      <w:r w:rsidRPr="00613758">
        <w:rPr>
          <w:rFonts w:ascii="仿宋_GB2312" w:eastAsia="仿宋_GB2312" w:hint="eastAsia"/>
          <w:kern w:val="2"/>
          <w:sz w:val="32"/>
          <w:szCs w:val="32"/>
          <w:lang w:eastAsia="zh-CN" w:bidi="ar-SA"/>
        </w:rPr>
        <w:t>）</w:t>
      </w:r>
      <w:r w:rsidRPr="00613758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，在线填写《南山区促进产业高质量发展专项资金——区科技创新局</w:t>
      </w:r>
      <w:r w:rsidRPr="00613758">
        <w:rPr>
          <w:rFonts w:ascii="仿宋_GB2312" w:eastAsia="仿宋_GB2312" w:hAnsi="ˎ̥" w:cs="宋体"/>
          <w:sz w:val="32"/>
          <w:szCs w:val="32"/>
          <w:lang w:eastAsia="zh-CN" w:bidi="ar-SA"/>
        </w:rPr>
        <w:t>分项资金</w:t>
      </w:r>
      <w:r w:rsidRPr="00613758">
        <w:rPr>
          <w:rFonts w:ascii="仿宋_GB2312" w:eastAsia="仿宋_GB2312" w:hAnsi="ˎ̥" w:cs="宋体" w:hint="eastAsia"/>
          <w:sz w:val="32"/>
          <w:szCs w:val="32"/>
          <w:lang w:eastAsia="zh-CN" w:bidi="ar-SA"/>
        </w:rPr>
        <w:t>知识产权仲裁维权支持计划项目申请书》；</w:t>
      </w:r>
    </w:p>
    <w:p w14:paraId="25ACE36B" w14:textId="77777777" w:rsidR="009D2F18" w:rsidRPr="00613758" w:rsidRDefault="00000000">
      <w:pPr>
        <w:pStyle w:val="a7"/>
        <w:spacing w:after="0" w:line="560" w:lineRule="exact"/>
        <w:ind w:firstLineChars="200" w:firstLine="640"/>
        <w:rPr>
          <w:rFonts w:ascii="仿宋_GB2312" w:hAnsi="ˎ̥" w:cs="宋体"/>
          <w:szCs w:val="32"/>
        </w:rPr>
      </w:pPr>
      <w:bookmarkStart w:id="2" w:name="_Hlk98162494"/>
      <w:bookmarkStart w:id="3" w:name="_Hlk74842062"/>
      <w:r w:rsidRPr="00613758">
        <w:rPr>
          <w:rFonts w:hint="eastAsia"/>
        </w:rPr>
        <w:t>（二）</w:t>
      </w:r>
      <w:r w:rsidRPr="00613758">
        <w:rPr>
          <w:rFonts w:ascii="仿宋_GB2312" w:hAnsi="ˎ̥" w:cs="宋体" w:hint="eastAsia"/>
          <w:szCs w:val="32"/>
        </w:rPr>
        <w:t>《南山区促进产业高质量发展专项资金——区科技创新局</w:t>
      </w:r>
      <w:r w:rsidRPr="00613758">
        <w:rPr>
          <w:rFonts w:ascii="仿宋_GB2312" w:hAnsi="ˎ̥" w:cs="宋体"/>
          <w:szCs w:val="32"/>
        </w:rPr>
        <w:t>分项资金</w:t>
      </w:r>
      <w:r w:rsidRPr="00613758">
        <w:rPr>
          <w:rFonts w:ascii="仿宋_GB2312" w:hAnsi="ˎ̥" w:cs="宋体" w:hint="eastAsia"/>
          <w:szCs w:val="32"/>
        </w:rPr>
        <w:t>知识产权仲裁维权支持计划项目申请书》填表</w:t>
      </w:r>
      <w:r w:rsidRPr="00613758">
        <w:rPr>
          <w:rFonts w:ascii="仿宋_GB2312" w:hAnsi="ˎ̥" w:cs="宋体"/>
          <w:szCs w:val="32"/>
        </w:rPr>
        <w:t>声</w:t>
      </w:r>
      <w:r w:rsidRPr="00613758">
        <w:rPr>
          <w:rFonts w:ascii="仿宋_GB2312" w:hAnsi="ˎ̥" w:cs="宋体" w:hint="eastAsia"/>
          <w:szCs w:val="32"/>
        </w:rPr>
        <w:t>明与保证（法定代表人签字并加盖单位公章后，</w:t>
      </w:r>
      <w:r w:rsidRPr="00613758">
        <w:rPr>
          <w:rFonts w:ascii="仿宋_GB2312" w:hint="eastAsia"/>
          <w:szCs w:val="32"/>
        </w:rPr>
        <w:t>原件彩色扫描成PDF文件上传）；</w:t>
      </w:r>
    </w:p>
    <w:bookmarkEnd w:id="2"/>
    <w:p w14:paraId="749D3D76" w14:textId="77777777" w:rsidR="009D2F18" w:rsidRPr="00613758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613758">
        <w:rPr>
          <w:rFonts w:ascii="仿宋_GB2312" w:eastAsia="仿宋_GB2312" w:hAnsi="宋体" w:cs="宋体" w:hint="eastAsia"/>
          <w:sz w:val="32"/>
          <w:szCs w:val="32"/>
          <w:lang w:eastAsia="zh-CN"/>
        </w:rPr>
        <w:t>（三）</w:t>
      </w:r>
      <w:bookmarkStart w:id="4" w:name="_Hlk97671613"/>
      <w:bookmarkStart w:id="5" w:name="_Hlk98165730"/>
      <w:r w:rsidRPr="00613758">
        <w:rPr>
          <w:rFonts w:ascii="仿宋_GB2312" w:eastAsia="仿宋_GB2312" w:hAnsi="仿宋" w:hint="eastAsia"/>
          <w:sz w:val="32"/>
          <w:szCs w:val="32"/>
          <w:lang w:eastAsia="zh-CN"/>
        </w:rPr>
        <w:t>统一社会信用代码证书</w:t>
      </w:r>
      <w:bookmarkEnd w:id="4"/>
      <w:r w:rsidRPr="00613758">
        <w:rPr>
          <w:rFonts w:ascii="仿宋_GB2312" w:eastAsia="仿宋_GB2312" w:hint="eastAsia"/>
          <w:sz w:val="32"/>
          <w:szCs w:val="32"/>
          <w:lang w:eastAsia="zh-CN"/>
        </w:rPr>
        <w:t>（</w:t>
      </w:r>
      <w:bookmarkStart w:id="6" w:name="_Hlk98164030"/>
      <w:r w:rsidRPr="00613758">
        <w:rPr>
          <w:rFonts w:ascii="仿宋_GB2312" w:eastAsia="仿宋_GB2312" w:hint="eastAsia"/>
          <w:sz w:val="32"/>
          <w:szCs w:val="32"/>
          <w:lang w:eastAsia="zh-CN"/>
        </w:rPr>
        <w:t>原件彩色扫描成PDF文件上传</w:t>
      </w:r>
      <w:bookmarkEnd w:id="6"/>
      <w:r w:rsidRPr="00613758">
        <w:rPr>
          <w:rFonts w:ascii="仿宋_GB2312" w:eastAsia="仿宋_GB2312" w:hint="eastAsia"/>
          <w:sz w:val="32"/>
          <w:szCs w:val="32"/>
          <w:lang w:eastAsia="zh-CN"/>
        </w:rPr>
        <w:t>）</w:t>
      </w:r>
      <w:bookmarkEnd w:id="5"/>
      <w:r w:rsidRPr="00613758">
        <w:rPr>
          <w:rFonts w:ascii="仿宋_GB2312" w:eastAsia="仿宋_GB2312" w:hint="eastAsia"/>
          <w:sz w:val="32"/>
          <w:szCs w:val="32"/>
          <w:lang w:eastAsia="zh-CN"/>
        </w:rPr>
        <w:t>；</w:t>
      </w:r>
    </w:p>
    <w:p w14:paraId="4F4BBD8B" w14:textId="77777777" w:rsidR="009D2F18" w:rsidRPr="00613758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613758">
        <w:rPr>
          <w:rFonts w:ascii="仿宋_GB2312" w:eastAsia="仿宋_GB2312" w:hAnsi="宋体" w:cs="宋体" w:hint="eastAsia"/>
          <w:sz w:val="32"/>
          <w:szCs w:val="32"/>
          <w:lang w:eastAsia="zh-CN"/>
        </w:rPr>
        <w:lastRenderedPageBreak/>
        <w:t>（四）法定代表人身份证</w:t>
      </w:r>
      <w:bookmarkStart w:id="7" w:name="_Hlk98162524"/>
      <w:r w:rsidRPr="00613758">
        <w:rPr>
          <w:rFonts w:ascii="仿宋_GB2312" w:eastAsia="仿宋_GB2312" w:hAnsi="宋体" w:cs="宋体" w:hint="eastAsia"/>
          <w:sz w:val="32"/>
          <w:szCs w:val="32"/>
          <w:lang w:eastAsia="zh-CN"/>
        </w:rPr>
        <w:t>[原件（或复印件加盖单位公章）彩色扫描</w:t>
      </w:r>
      <w:bookmarkStart w:id="8" w:name="_Hlk98164043"/>
      <w:r w:rsidRPr="00613758">
        <w:rPr>
          <w:rFonts w:ascii="仿宋_GB2312" w:eastAsia="仿宋_GB2312" w:hint="eastAsia"/>
          <w:sz w:val="32"/>
          <w:szCs w:val="32"/>
          <w:lang w:eastAsia="zh-CN"/>
        </w:rPr>
        <w:t>成PDF文件</w:t>
      </w:r>
      <w:bookmarkEnd w:id="8"/>
      <w:r w:rsidRPr="00613758">
        <w:rPr>
          <w:rFonts w:ascii="仿宋_GB2312" w:eastAsia="仿宋_GB2312" w:hAnsi="宋体" w:cs="宋体" w:hint="eastAsia"/>
          <w:sz w:val="32"/>
          <w:szCs w:val="32"/>
          <w:lang w:eastAsia="zh-CN"/>
        </w:rPr>
        <w:t>上传]</w:t>
      </w:r>
      <w:bookmarkEnd w:id="7"/>
      <w:r w:rsidRPr="00613758">
        <w:rPr>
          <w:rFonts w:ascii="仿宋_GB2312" w:eastAsia="仿宋_GB2312" w:hint="eastAsia"/>
          <w:sz w:val="32"/>
          <w:szCs w:val="32"/>
          <w:lang w:eastAsia="zh-CN"/>
        </w:rPr>
        <w:t>；</w:t>
      </w:r>
    </w:p>
    <w:p w14:paraId="27B36A12" w14:textId="2880B051" w:rsidR="009D2F18" w:rsidRPr="00613758" w:rsidRDefault="00000000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613758">
        <w:rPr>
          <w:rFonts w:ascii="仿宋_GB2312" w:eastAsia="仿宋_GB2312" w:hint="eastAsia"/>
          <w:sz w:val="32"/>
          <w:szCs w:val="32"/>
          <w:lang w:eastAsia="zh-CN"/>
        </w:rPr>
        <w:t>（五）由税务部门开具的单位上年度纳税证明（</w:t>
      </w:r>
      <w:bookmarkStart w:id="9" w:name="_Hlk98161019"/>
      <w:r w:rsidRPr="00613758">
        <w:rPr>
          <w:rFonts w:ascii="仿宋_GB2312" w:eastAsia="仿宋_GB2312" w:hint="eastAsia"/>
          <w:sz w:val="32"/>
          <w:szCs w:val="32"/>
          <w:lang w:eastAsia="zh-CN"/>
        </w:rPr>
        <w:t>上传税务系统下载带有税务机关红色印章的电子版，</w:t>
      </w:r>
      <w:bookmarkEnd w:id="9"/>
      <w:r w:rsidRPr="00613758">
        <w:rPr>
          <w:rFonts w:ascii="仿宋_GB2312" w:eastAsia="仿宋_GB2312" w:hint="eastAsia"/>
          <w:sz w:val="32"/>
          <w:szCs w:val="32"/>
          <w:lang w:eastAsia="zh-CN"/>
        </w:rPr>
        <w:t>事业单位除外)；</w:t>
      </w:r>
    </w:p>
    <w:bookmarkEnd w:id="3"/>
    <w:p w14:paraId="28F8EF96" w14:textId="77777777" w:rsidR="009D2F18" w:rsidRPr="00613758" w:rsidRDefault="00000000">
      <w:pPr>
        <w:spacing w:after="0" w:line="560" w:lineRule="exact"/>
        <w:ind w:firstLineChars="200" w:firstLine="640"/>
        <w:jc w:val="both"/>
        <w:rPr>
          <w:rFonts w:eastAsia="仿宋_GB2312"/>
          <w:lang w:eastAsia="zh-CN"/>
        </w:rPr>
      </w:pPr>
      <w:r w:rsidRPr="00613758">
        <w:rPr>
          <w:rFonts w:ascii="仿宋_GB2312" w:eastAsia="仿宋_GB2312" w:hAnsi="宋体" w:cs="宋体" w:hint="eastAsia"/>
          <w:sz w:val="32"/>
          <w:szCs w:val="32"/>
          <w:lang w:eastAsia="zh-CN"/>
        </w:rPr>
        <w:t>（六）</w:t>
      </w:r>
      <w:r w:rsidRPr="0061375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深圳国际仲裁院出具的仲裁通知书和结案文书等相关资料</w:t>
      </w:r>
      <w:r w:rsidRPr="00613758">
        <w:rPr>
          <w:rFonts w:ascii="仿宋_GB2312" w:eastAsia="仿宋_GB2312" w:hAnsi="宋体" w:cs="宋体" w:hint="eastAsia"/>
          <w:sz w:val="32"/>
          <w:szCs w:val="32"/>
          <w:lang w:eastAsia="zh-CN"/>
        </w:rPr>
        <w:t>[原件（或复印件加盖单位公章）彩色扫描</w:t>
      </w:r>
      <w:r w:rsidRPr="00613758">
        <w:rPr>
          <w:rFonts w:ascii="仿宋_GB2312" w:eastAsia="仿宋_GB2312" w:hint="eastAsia"/>
          <w:sz w:val="32"/>
          <w:szCs w:val="32"/>
          <w:lang w:eastAsia="zh-CN"/>
        </w:rPr>
        <w:t>成PDF文件</w:t>
      </w:r>
      <w:r w:rsidRPr="00613758">
        <w:rPr>
          <w:rFonts w:ascii="仿宋_GB2312" w:eastAsia="仿宋_GB2312" w:hAnsi="宋体" w:cs="宋体" w:hint="eastAsia"/>
          <w:sz w:val="32"/>
          <w:szCs w:val="32"/>
          <w:lang w:eastAsia="zh-CN"/>
        </w:rPr>
        <w:t>上传]</w:t>
      </w:r>
      <w:r w:rsidRPr="00613758">
        <w:rPr>
          <w:rFonts w:ascii="仿宋_GB2312" w:eastAsia="仿宋_GB2312" w:hint="eastAsia"/>
          <w:sz w:val="32"/>
          <w:szCs w:val="32"/>
          <w:lang w:eastAsia="zh-CN"/>
        </w:rPr>
        <w:t>；</w:t>
      </w:r>
    </w:p>
    <w:p w14:paraId="710C060F" w14:textId="77777777" w:rsidR="009D2F18" w:rsidRPr="00613758" w:rsidRDefault="00000000">
      <w:pPr>
        <w:adjustRightInd w:val="0"/>
        <w:snapToGrid w:val="0"/>
        <w:spacing w:after="0" w:line="56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 w:bidi="ar-SA"/>
        </w:rPr>
      </w:pPr>
      <w:r w:rsidRPr="00613758">
        <w:rPr>
          <w:rFonts w:ascii="仿宋_GB2312" w:eastAsia="仿宋_GB2312" w:hAnsi="宋体" w:cs="宋体" w:hint="eastAsia"/>
          <w:sz w:val="32"/>
          <w:szCs w:val="32"/>
          <w:lang w:eastAsia="zh-CN"/>
        </w:rPr>
        <w:t>（七）其他材料。</w:t>
      </w:r>
    </w:p>
    <w:p w14:paraId="755172F8" w14:textId="77777777" w:rsidR="009D2F18" w:rsidRPr="00613758" w:rsidRDefault="00000000">
      <w:pPr>
        <w:adjustRightInd w:val="0"/>
        <w:snapToGrid w:val="0"/>
        <w:spacing w:after="0" w:line="56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 w:bidi="ar-SA"/>
        </w:rPr>
      </w:pPr>
      <w:r w:rsidRPr="00613758">
        <w:rPr>
          <w:rFonts w:ascii="黑体" w:eastAsia="黑体" w:hAnsi="黑体" w:cs="黑体" w:hint="eastAsia"/>
          <w:bCs/>
          <w:kern w:val="2"/>
          <w:sz w:val="32"/>
          <w:szCs w:val="32"/>
          <w:lang w:eastAsia="zh-CN" w:bidi="ar-SA"/>
        </w:rPr>
        <w:t>七、</w:t>
      </w:r>
      <w:r w:rsidRPr="00613758">
        <w:rPr>
          <w:rFonts w:ascii="黑体" w:eastAsia="黑体" w:hAnsi="黑体" w:hint="eastAsia"/>
          <w:bCs/>
          <w:sz w:val="32"/>
          <w:szCs w:val="32"/>
          <w:lang w:eastAsia="zh-CN"/>
        </w:rPr>
        <w:t>申报时间和办理时限</w:t>
      </w:r>
    </w:p>
    <w:p w14:paraId="50B4884F" w14:textId="77777777" w:rsidR="009D2F18" w:rsidRPr="00613758" w:rsidRDefault="00000000">
      <w:pPr>
        <w:spacing w:after="0" w:line="560" w:lineRule="exact"/>
        <w:ind w:firstLineChars="200" w:firstLine="64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 w:rsidRPr="00613758">
        <w:rPr>
          <w:rFonts w:ascii="仿宋_GB2312" w:eastAsia="仿宋_GB2312" w:hint="eastAsia"/>
          <w:sz w:val="32"/>
          <w:szCs w:val="32"/>
          <w:lang w:eastAsia="zh-CN"/>
        </w:rPr>
        <w:t>每年安排1-2次集中受理单位申请，具体受理时间以发布的申报通知为准。</w:t>
      </w:r>
    </w:p>
    <w:p w14:paraId="38DE0E0D" w14:textId="77777777" w:rsidR="009D2F18" w:rsidRPr="00613758" w:rsidRDefault="00000000">
      <w:pPr>
        <w:spacing w:after="0" w:line="560" w:lineRule="exact"/>
        <w:ind w:firstLineChars="200" w:firstLine="640"/>
        <w:contextualSpacing/>
        <w:jc w:val="both"/>
        <w:rPr>
          <w:rFonts w:ascii="黑体" w:eastAsia="黑体" w:hAnsi="黑体" w:cs="黑体"/>
          <w:bCs/>
          <w:kern w:val="2"/>
          <w:sz w:val="32"/>
          <w:szCs w:val="32"/>
          <w:lang w:eastAsia="zh-CN" w:bidi="ar-SA"/>
        </w:rPr>
      </w:pPr>
      <w:r w:rsidRPr="00613758">
        <w:rPr>
          <w:rFonts w:ascii="仿宋_GB2312" w:eastAsia="仿宋_GB2312" w:hint="eastAsia"/>
          <w:sz w:val="32"/>
          <w:szCs w:val="32"/>
          <w:lang w:eastAsia="zh-CN"/>
        </w:rPr>
        <w:t>资助计划下达1个月内受资助单位须办理资金拨付手续，逾期不办理者视为自动放弃。</w:t>
      </w:r>
    </w:p>
    <w:p w14:paraId="39CDC9E9" w14:textId="77777777" w:rsidR="009D2F18" w:rsidRPr="00613758" w:rsidRDefault="00000000">
      <w:pPr>
        <w:spacing w:after="0" w:line="56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eastAsia="zh-CN" w:bidi="ar-SA"/>
        </w:rPr>
      </w:pPr>
      <w:r w:rsidRPr="00613758">
        <w:rPr>
          <w:rFonts w:ascii="黑体" w:eastAsia="黑体" w:hAnsi="黑体" w:cs="黑体" w:hint="eastAsia"/>
          <w:bCs/>
          <w:kern w:val="2"/>
          <w:sz w:val="32"/>
          <w:szCs w:val="32"/>
          <w:lang w:eastAsia="zh-CN" w:bidi="ar-SA"/>
        </w:rPr>
        <w:t>八、附则</w:t>
      </w:r>
    </w:p>
    <w:p w14:paraId="26C7CA89" w14:textId="77777777" w:rsidR="009D2F18" w:rsidRDefault="00000000">
      <w:pPr>
        <w:spacing w:after="0" w:line="560" w:lineRule="exact"/>
        <w:ind w:firstLineChars="200" w:firstLine="640"/>
        <w:contextualSpacing/>
        <w:jc w:val="both"/>
        <w:rPr>
          <w:rFonts w:ascii="方正小标宋_GBK" w:eastAsia="方正小标宋_GBK" w:hAnsi="宋体" w:cs="宋体"/>
          <w:bCs/>
          <w:sz w:val="44"/>
          <w:szCs w:val="44"/>
          <w:lang w:eastAsia="zh-CN" w:bidi="ar-SA"/>
        </w:rPr>
      </w:pPr>
      <w:r w:rsidRPr="00613758">
        <w:rPr>
          <w:rFonts w:ascii="仿宋_GB2312" w:eastAsia="仿宋_GB2312" w:hint="eastAsia"/>
          <w:sz w:val="32"/>
          <w:szCs w:val="32"/>
          <w:lang w:eastAsia="zh-CN"/>
        </w:rPr>
        <w:t>本计划责任部门为南山区科技创新局，本操作规程由其负责解释，自发布之日起施行。</w:t>
      </w:r>
    </w:p>
    <w:sectPr w:rsidR="009D2F1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6D81" w14:textId="77777777" w:rsidR="002C7120" w:rsidRDefault="002C7120">
      <w:pPr>
        <w:spacing w:line="240" w:lineRule="auto"/>
      </w:pPr>
      <w:r>
        <w:separator/>
      </w:r>
    </w:p>
  </w:endnote>
  <w:endnote w:type="continuationSeparator" w:id="0">
    <w:p w14:paraId="69E2597B" w14:textId="77777777" w:rsidR="002C7120" w:rsidRDefault="002C7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华文仿宋"/>
    <w:charset w:val="00"/>
    <w:family w:val="roman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072D" w14:textId="77777777" w:rsidR="009D2F18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CD68C" wp14:editId="4D8FB3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EC75E0" w14:textId="77777777" w:rsidR="009D2F18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CD68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CEC75E0" w14:textId="77777777" w:rsidR="009D2F18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454F" w14:textId="77777777" w:rsidR="002C7120" w:rsidRDefault="002C7120">
      <w:pPr>
        <w:spacing w:after="0" w:line="240" w:lineRule="auto"/>
      </w:pPr>
      <w:r>
        <w:separator/>
      </w:r>
    </w:p>
  </w:footnote>
  <w:footnote w:type="continuationSeparator" w:id="0">
    <w:p w14:paraId="7F436F2A" w14:textId="77777777" w:rsidR="002C7120" w:rsidRDefault="002C7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0205A"/>
    <w:multiLevelType w:val="multilevel"/>
    <w:tmpl w:val="4BE0205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77998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0ZDg2YWYzNzU2NDIzMWY4YTE3MzZhMmU5OTcwY2EifQ=="/>
  </w:docVars>
  <w:rsids>
    <w:rsidRoot w:val="0060209E"/>
    <w:rsid w:val="DAF783DC"/>
    <w:rsid w:val="F659F7B2"/>
    <w:rsid w:val="0003583C"/>
    <w:rsid w:val="0011568E"/>
    <w:rsid w:val="00130750"/>
    <w:rsid w:val="002C0CB7"/>
    <w:rsid w:val="002C7120"/>
    <w:rsid w:val="003E22B9"/>
    <w:rsid w:val="00463D40"/>
    <w:rsid w:val="0048388F"/>
    <w:rsid w:val="004F109C"/>
    <w:rsid w:val="0052265D"/>
    <w:rsid w:val="005235E2"/>
    <w:rsid w:val="00534171"/>
    <w:rsid w:val="00596D8E"/>
    <w:rsid w:val="0060209E"/>
    <w:rsid w:val="00613758"/>
    <w:rsid w:val="006E6E0E"/>
    <w:rsid w:val="00797A92"/>
    <w:rsid w:val="007D36AE"/>
    <w:rsid w:val="0082500F"/>
    <w:rsid w:val="00841AB5"/>
    <w:rsid w:val="008C37F4"/>
    <w:rsid w:val="00997877"/>
    <w:rsid w:val="009D2F18"/>
    <w:rsid w:val="00B21F00"/>
    <w:rsid w:val="00BD5976"/>
    <w:rsid w:val="00D43E8E"/>
    <w:rsid w:val="00E17486"/>
    <w:rsid w:val="00ED6B15"/>
    <w:rsid w:val="00F80F0F"/>
    <w:rsid w:val="0254374D"/>
    <w:rsid w:val="03B31362"/>
    <w:rsid w:val="03CC3754"/>
    <w:rsid w:val="05A80E0D"/>
    <w:rsid w:val="06880A82"/>
    <w:rsid w:val="09095E00"/>
    <w:rsid w:val="092606B6"/>
    <w:rsid w:val="09B045E3"/>
    <w:rsid w:val="0AAF16B1"/>
    <w:rsid w:val="0AC42C61"/>
    <w:rsid w:val="0CC312C0"/>
    <w:rsid w:val="0F446138"/>
    <w:rsid w:val="103664E2"/>
    <w:rsid w:val="11F87192"/>
    <w:rsid w:val="128F52CE"/>
    <w:rsid w:val="12C1679A"/>
    <w:rsid w:val="13BE3EA0"/>
    <w:rsid w:val="15E31D4C"/>
    <w:rsid w:val="169F4A32"/>
    <w:rsid w:val="17D91BBD"/>
    <w:rsid w:val="18540BB0"/>
    <w:rsid w:val="192035DA"/>
    <w:rsid w:val="1B122AC7"/>
    <w:rsid w:val="1B767F02"/>
    <w:rsid w:val="1BE139BE"/>
    <w:rsid w:val="1BE50422"/>
    <w:rsid w:val="1C3C5289"/>
    <w:rsid w:val="1C56650E"/>
    <w:rsid w:val="1D6F1283"/>
    <w:rsid w:val="1DDD703C"/>
    <w:rsid w:val="1E2F67C3"/>
    <w:rsid w:val="1E4779C5"/>
    <w:rsid w:val="205D7B85"/>
    <w:rsid w:val="208C3C83"/>
    <w:rsid w:val="2245663F"/>
    <w:rsid w:val="247B025A"/>
    <w:rsid w:val="24F30022"/>
    <w:rsid w:val="25480B6A"/>
    <w:rsid w:val="28D77BE9"/>
    <w:rsid w:val="2CD3380F"/>
    <w:rsid w:val="2ECC0420"/>
    <w:rsid w:val="315B0BCB"/>
    <w:rsid w:val="324F2249"/>
    <w:rsid w:val="32970613"/>
    <w:rsid w:val="340973FE"/>
    <w:rsid w:val="34BE1A45"/>
    <w:rsid w:val="34ED0ACC"/>
    <w:rsid w:val="36E72B57"/>
    <w:rsid w:val="37CD5418"/>
    <w:rsid w:val="3F2950C7"/>
    <w:rsid w:val="415E63C0"/>
    <w:rsid w:val="420D14FA"/>
    <w:rsid w:val="42252F12"/>
    <w:rsid w:val="43D12DBF"/>
    <w:rsid w:val="440D37CE"/>
    <w:rsid w:val="44830F36"/>
    <w:rsid w:val="45036B0F"/>
    <w:rsid w:val="460727FF"/>
    <w:rsid w:val="463E1277"/>
    <w:rsid w:val="47F0316B"/>
    <w:rsid w:val="48DD0F69"/>
    <w:rsid w:val="49A93FC1"/>
    <w:rsid w:val="49F058DC"/>
    <w:rsid w:val="4A364BD9"/>
    <w:rsid w:val="4AC878B1"/>
    <w:rsid w:val="4B0C5955"/>
    <w:rsid w:val="4CDB676C"/>
    <w:rsid w:val="4D48668B"/>
    <w:rsid w:val="51A8257F"/>
    <w:rsid w:val="52120BA4"/>
    <w:rsid w:val="539802EF"/>
    <w:rsid w:val="551A6D3A"/>
    <w:rsid w:val="56AB651E"/>
    <w:rsid w:val="571B4208"/>
    <w:rsid w:val="59CE27A8"/>
    <w:rsid w:val="5A58404D"/>
    <w:rsid w:val="5B24476C"/>
    <w:rsid w:val="5C042A1E"/>
    <w:rsid w:val="5CB365B6"/>
    <w:rsid w:val="5CD32237"/>
    <w:rsid w:val="5D2C1937"/>
    <w:rsid w:val="61D25ED8"/>
    <w:rsid w:val="61E41CC8"/>
    <w:rsid w:val="620404BF"/>
    <w:rsid w:val="63B45A92"/>
    <w:rsid w:val="66E73AA0"/>
    <w:rsid w:val="686F0441"/>
    <w:rsid w:val="69D955D1"/>
    <w:rsid w:val="6B873704"/>
    <w:rsid w:val="6CEA6B14"/>
    <w:rsid w:val="6D034B7D"/>
    <w:rsid w:val="6D8A33DD"/>
    <w:rsid w:val="6DC664C2"/>
    <w:rsid w:val="6E413CDF"/>
    <w:rsid w:val="6F872556"/>
    <w:rsid w:val="70131ED4"/>
    <w:rsid w:val="709C4138"/>
    <w:rsid w:val="722640DE"/>
    <w:rsid w:val="72EF76D5"/>
    <w:rsid w:val="732A3C8F"/>
    <w:rsid w:val="73EBD6B6"/>
    <w:rsid w:val="77410507"/>
    <w:rsid w:val="77B75371"/>
    <w:rsid w:val="78056B6D"/>
    <w:rsid w:val="7872111D"/>
    <w:rsid w:val="787766C5"/>
    <w:rsid w:val="7889659F"/>
    <w:rsid w:val="78DFC321"/>
    <w:rsid w:val="79001C62"/>
    <w:rsid w:val="7C6E25D8"/>
    <w:rsid w:val="7D245A87"/>
    <w:rsid w:val="7E7B1146"/>
    <w:rsid w:val="7EBF1294"/>
    <w:rsid w:val="7F12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00EEC"/>
  <w15:docId w15:val="{0D3FF430-E437-4A09-83CF-FF4E141C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spacing w:after="200" w:line="252" w:lineRule="auto"/>
    </w:pPr>
    <w:rPr>
      <w:rFonts w:ascii="Times New Roman" w:eastAsia="宋体" w:hAnsi="Times New Roman" w:cs="Times New Roman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9"/>
    <w:qFormat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7">
    <w:name w:val="Body Text First Indent"/>
    <w:basedOn w:val="a4"/>
    <w:uiPriority w:val="99"/>
    <w:unhideWhenUsed/>
    <w:qFormat/>
    <w:pPr>
      <w:widowControl w:val="0"/>
      <w:spacing w:line="240" w:lineRule="auto"/>
      <w:ind w:firstLineChars="100" w:firstLine="420"/>
      <w:jc w:val="both"/>
    </w:pPr>
    <w:rPr>
      <w:rFonts w:eastAsia="仿宋_GB2312"/>
      <w:kern w:val="2"/>
      <w:sz w:val="32"/>
      <w:szCs w:val="24"/>
      <w:lang w:eastAsia="zh-CN" w:bidi="ar-SA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styleId="a9">
    <w:name w:val="Revision"/>
    <w:hidden/>
    <w:uiPriority w:val="99"/>
    <w:semiHidden/>
    <w:rsid w:val="0052265D"/>
    <w:rPr>
      <w:rFonts w:ascii="Times New Roman" w:eastAsia="宋体" w:hAnsi="Times New Roman" w:cs="Times New Roman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yangyi qiu</cp:lastModifiedBy>
  <cp:revision>14</cp:revision>
  <cp:lastPrinted>2021-06-10T18:27:00Z</cp:lastPrinted>
  <dcterms:created xsi:type="dcterms:W3CDTF">2021-06-03T09:40:00Z</dcterms:created>
  <dcterms:modified xsi:type="dcterms:W3CDTF">2022-12-28T03:35:00Z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KSOSaveFontToCloudKey">
    <vt:lpwstr>292432610_btnclosed</vt:lpwstr>
  </property>
  <property fmtid="{D5CDD505-2E9C-101B-9397-08002B2CF9AE}" pid="4" name="ICV">
    <vt:lpwstr>D6423DEF9B28400F89AD640E823097DF</vt:lpwstr>
  </property>
</Properties>
</file>